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2F" w:rsidRPr="007A0DDD" w:rsidRDefault="004F3996">
      <w:pPr>
        <w:rPr>
          <w:b/>
        </w:rPr>
      </w:pPr>
      <w:r w:rsidRPr="007A0DDD">
        <w:rPr>
          <w:b/>
        </w:rPr>
        <w:t>Городской день донора пройдет в Электрогорске</w:t>
      </w:r>
    </w:p>
    <w:p w:rsidR="001B3966" w:rsidRDefault="007A0DDD">
      <w:r>
        <w:t>30 июля в э</w:t>
      </w:r>
      <w:r w:rsidR="00544BDF">
        <w:t xml:space="preserve">лектрогорской поликлинике пройдет </w:t>
      </w:r>
      <w:r w:rsidR="004F3996">
        <w:t xml:space="preserve">день </w:t>
      </w:r>
      <w:r w:rsidR="00544BDF">
        <w:t>донор</w:t>
      </w:r>
      <w:r w:rsidR="004F3996">
        <w:t>а</w:t>
      </w:r>
      <w:r w:rsidR="00544BDF">
        <w:t xml:space="preserve">. С девяти до двенадцати часов дня </w:t>
      </w:r>
      <w:r w:rsidR="0005493D">
        <w:t xml:space="preserve">в кабинете № 5 на первом этаже поликлиники </w:t>
      </w:r>
      <w:r w:rsidR="00544BDF">
        <w:t>любой желающий в возрасте от 18</w:t>
      </w:r>
      <w:r w:rsidR="004F3996">
        <w:t xml:space="preserve"> </w:t>
      </w:r>
      <w:r w:rsidR="00544BDF">
        <w:t>д</w:t>
      </w:r>
      <w:r w:rsidR="0066410C">
        <w:t xml:space="preserve">о 60 лет может сдать кровь. </w:t>
      </w:r>
      <w:r w:rsidR="0005493D">
        <w:t xml:space="preserve">При себе необходимо иметь паспорт. </w:t>
      </w:r>
      <w:r w:rsidR="00740FB9">
        <w:t>Д</w:t>
      </w:r>
      <w:r w:rsidR="00740FB9" w:rsidRPr="00740FB9">
        <w:t>обровольц</w:t>
      </w:r>
      <w:r w:rsidR="003E332F">
        <w:t>ам, сдавшим кровь,</w:t>
      </w:r>
      <w:r w:rsidR="00740FB9" w:rsidRPr="00740FB9">
        <w:t xml:space="preserve"> </w:t>
      </w:r>
      <w:r w:rsidR="00A80997">
        <w:t>предоставляется</w:t>
      </w:r>
      <w:r w:rsidR="00740FB9">
        <w:t xml:space="preserve"> два дня отгула</w:t>
      </w:r>
      <w:r w:rsidR="003E332F">
        <w:t xml:space="preserve"> и </w:t>
      </w:r>
      <w:r w:rsidR="00A80997">
        <w:t xml:space="preserve">выплачивается </w:t>
      </w:r>
      <w:r w:rsidR="00740FB9" w:rsidRPr="00740FB9">
        <w:t>денежн</w:t>
      </w:r>
      <w:r w:rsidR="003E332F">
        <w:t>ая</w:t>
      </w:r>
      <w:r w:rsidR="00740FB9" w:rsidRPr="00740FB9">
        <w:t xml:space="preserve"> компенсаци</w:t>
      </w:r>
      <w:r w:rsidR="003E332F">
        <w:t xml:space="preserve">я в размере </w:t>
      </w:r>
      <w:r w:rsidR="005E3430">
        <w:t xml:space="preserve"> 440 рублей</w:t>
      </w:r>
      <w:r w:rsidR="003E332F">
        <w:t>.</w:t>
      </w:r>
    </w:p>
    <w:sectPr w:rsidR="001B3966" w:rsidSect="001B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544BDF"/>
    <w:rsid w:val="0005493D"/>
    <w:rsid w:val="001B3966"/>
    <w:rsid w:val="00314DBA"/>
    <w:rsid w:val="003E332F"/>
    <w:rsid w:val="004F3996"/>
    <w:rsid w:val="00544BDF"/>
    <w:rsid w:val="005E3430"/>
    <w:rsid w:val="0066410C"/>
    <w:rsid w:val="00740FB9"/>
    <w:rsid w:val="007A0DDD"/>
    <w:rsid w:val="007A5FB4"/>
    <w:rsid w:val="00955462"/>
    <w:rsid w:val="00A80997"/>
    <w:rsid w:val="00D24418"/>
    <w:rsid w:val="00E3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FB9"/>
  </w:style>
  <w:style w:type="character" w:styleId="a3">
    <w:name w:val="Hyperlink"/>
    <w:basedOn w:val="a0"/>
    <w:uiPriority w:val="99"/>
    <w:semiHidden/>
    <w:unhideWhenUsed/>
    <w:rsid w:val="00740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2014-07-22T11:31:00Z</cp:lastPrinted>
  <dcterms:created xsi:type="dcterms:W3CDTF">2014-07-22T11:20:00Z</dcterms:created>
  <dcterms:modified xsi:type="dcterms:W3CDTF">2014-07-22T12:26:00Z</dcterms:modified>
</cp:coreProperties>
</file>